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92" w:rsidRPr="001550E7" w:rsidRDefault="00A438C7" w:rsidP="00A438C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38C7">
        <w:rPr>
          <w:rFonts w:ascii="Arial" w:hAnsi="Arial" w:cs="Arial"/>
          <w:b/>
          <w:sz w:val="24"/>
          <w:szCs w:val="24"/>
        </w:rPr>
        <w:t xml:space="preserve">Campus Wellness </w:t>
      </w:r>
      <w:proofErr w:type="gramStart"/>
      <w:r w:rsidRPr="001550E7">
        <w:rPr>
          <w:rFonts w:ascii="Arial" w:hAnsi="Arial" w:cs="Arial"/>
          <w:b/>
          <w:sz w:val="24"/>
          <w:szCs w:val="24"/>
          <w:u w:val="single"/>
        </w:rPr>
        <w:t>Plan</w:t>
      </w:r>
      <w:r w:rsidR="00AE142A" w:rsidRPr="001550E7">
        <w:rPr>
          <w:rFonts w:ascii="Arial" w:hAnsi="Arial" w:cs="Arial"/>
          <w:b/>
          <w:sz w:val="24"/>
          <w:szCs w:val="24"/>
          <w:u w:val="single"/>
        </w:rPr>
        <w:t xml:space="preserve">  Pyburn</w:t>
      </w:r>
      <w:proofErr w:type="gramEnd"/>
      <w:r w:rsidR="00AE142A" w:rsidRPr="001550E7">
        <w:rPr>
          <w:rFonts w:ascii="Arial" w:hAnsi="Arial" w:cs="Arial"/>
          <w:b/>
          <w:sz w:val="24"/>
          <w:szCs w:val="24"/>
          <w:u w:val="single"/>
        </w:rPr>
        <w:t xml:space="preserve"> Elementary 2021-2022</w:t>
      </w:r>
    </w:p>
    <w:p w:rsidR="00A438C7" w:rsidRPr="001550E7" w:rsidRDefault="00ED1F99" w:rsidP="00ED1F99">
      <w:pPr>
        <w:pStyle w:val="NoSpacing"/>
        <w:ind w:left="720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0E7">
        <w:rPr>
          <w:rFonts w:ascii="Arial" w:hAnsi="Arial" w:cs="Arial"/>
          <w:b/>
          <w:sz w:val="24"/>
          <w:szCs w:val="24"/>
          <w:u w:val="single"/>
        </w:rPr>
        <w:t xml:space="preserve">               </w:t>
      </w:r>
      <w:r w:rsidR="00A2495E" w:rsidRPr="001550E7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A438C7" w:rsidRDefault="00A438C7" w:rsidP="00A438C7">
      <w:pPr>
        <w:pStyle w:val="NoSpacing"/>
        <w:rPr>
          <w:rFonts w:ascii="Arial" w:hAnsi="Arial" w:cs="Arial"/>
          <w:sz w:val="24"/>
          <w:szCs w:val="24"/>
        </w:rPr>
      </w:pPr>
    </w:p>
    <w:p w:rsidR="00A438C7" w:rsidRPr="00265CC8" w:rsidRDefault="00A438C7" w:rsidP="00A438C7">
      <w:pPr>
        <w:rPr>
          <w:rFonts w:ascii="Arial" w:hAnsi="Arial" w:cs="Arial"/>
        </w:rPr>
      </w:pPr>
      <w:r w:rsidRPr="00265CC8">
        <w:rPr>
          <w:rFonts w:ascii="Arial" w:hAnsi="Arial" w:cs="Arial"/>
          <w:b/>
        </w:rPr>
        <w:t>Federal Public Law (PL 108.265 Section 204)</w:t>
      </w:r>
      <w:r w:rsidRPr="00265CC8">
        <w:rPr>
          <w:rFonts w:ascii="Arial" w:hAnsi="Arial" w:cs="Arial"/>
        </w:rPr>
        <w:t xml:space="preserve"> states that all schoo</w:t>
      </w:r>
      <w:r w:rsidR="00345F73" w:rsidRPr="00265CC8">
        <w:rPr>
          <w:rFonts w:ascii="Arial" w:hAnsi="Arial" w:cs="Arial"/>
        </w:rPr>
        <w:t>ls</w:t>
      </w:r>
      <w:r w:rsidRPr="00265CC8">
        <w:rPr>
          <w:rFonts w:ascii="Arial" w:hAnsi="Arial" w:cs="Arial"/>
        </w:rPr>
        <w:t xml:space="preserve"> must develop a local wellness policy that involves parents, students, a representative from the School Food Authority, school board, school administrators and the public.  The Local Education Authority (LEA) will establish a plan for measuring implementation of the local wellness policy.</w:t>
      </w:r>
    </w:p>
    <w:p w:rsidR="00A438C7" w:rsidRPr="00265CC8" w:rsidRDefault="00A438C7" w:rsidP="00A438C7">
      <w:pPr>
        <w:rPr>
          <w:rFonts w:ascii="Arial" w:hAnsi="Arial" w:cs="Arial"/>
          <w:color w:val="222222"/>
          <w:lang w:val="en"/>
        </w:rPr>
      </w:pPr>
    </w:p>
    <w:p w:rsidR="00A438C7" w:rsidRPr="00265CC8" w:rsidRDefault="00A438C7" w:rsidP="00A438C7">
      <w:pPr>
        <w:rPr>
          <w:rFonts w:ascii="Arial" w:hAnsi="Arial" w:cs="Arial"/>
          <w:b/>
          <w:bCs/>
        </w:rPr>
      </w:pPr>
      <w:r w:rsidRPr="00265CC8">
        <w:rPr>
          <w:rFonts w:ascii="Arial" w:hAnsi="Arial" w:cs="Arial"/>
          <w:b/>
          <w:bCs/>
        </w:rPr>
        <w:t>Mission Statement:</w:t>
      </w:r>
      <w:r w:rsidRPr="00265CC8">
        <w:t xml:space="preserve"> </w:t>
      </w:r>
    </w:p>
    <w:p w:rsidR="00D35DBF" w:rsidRPr="00265CC8" w:rsidRDefault="00AE142A" w:rsidP="001550E7">
      <w:pPr>
        <w:rPr>
          <w:rFonts w:ascii="Arial" w:hAnsi="Arial" w:cs="Arial"/>
        </w:rPr>
      </w:pPr>
      <w:r w:rsidRPr="00265CC8">
        <w:rPr>
          <w:rFonts w:ascii="Arial" w:hAnsi="Arial" w:cs="Arial"/>
          <w:u w:val="single"/>
        </w:rPr>
        <w:t>Pyburn Elementary</w:t>
      </w:r>
      <w:r w:rsidR="00A438C7" w:rsidRPr="00265CC8">
        <w:rPr>
          <w:rFonts w:ascii="Arial" w:hAnsi="Arial" w:cs="Arial"/>
        </w:rPr>
        <w:t xml:space="preserve"> shall prepare, adopt, and implement a comprehensive plan to encourage healthy eating and physical activity in order to prepare students to become healthy productive citizens and lifelong learners.  </w:t>
      </w:r>
      <w:r w:rsidR="00D35DBF" w:rsidRPr="00265CC8">
        <w:rPr>
          <w:rFonts w:ascii="Arial" w:hAnsi="Arial" w:cs="Arial"/>
        </w:rPr>
        <w:t xml:space="preserve"> </w:t>
      </w:r>
    </w:p>
    <w:p w:rsidR="00D35DBF" w:rsidRPr="00D35DBF" w:rsidRDefault="00D35DBF" w:rsidP="001550E7">
      <w:pPr>
        <w:pStyle w:val="NoSpacing"/>
        <w:shd w:val="clear" w:color="auto" w:fill="D9D9D9" w:themeFill="background1" w:themeFillShade="D9"/>
        <w:ind w:left="1080"/>
        <w:rPr>
          <w:rFonts w:ascii="Arial" w:hAnsi="Arial" w:cs="Arial"/>
          <w:sz w:val="24"/>
          <w:szCs w:val="24"/>
        </w:rPr>
      </w:pPr>
    </w:p>
    <w:p w:rsidR="008A3DF2" w:rsidRPr="007C66CA" w:rsidRDefault="00A438C7" w:rsidP="007C66C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Nutrition Promotion</w:t>
      </w:r>
      <w:r w:rsidR="00ED1F99">
        <w:rPr>
          <w:rFonts w:ascii="Arial" w:hAnsi="Arial" w:cs="Arial"/>
          <w:b/>
          <w:sz w:val="24"/>
          <w:szCs w:val="24"/>
        </w:rPr>
        <w:t xml:space="preserve"> and Education</w:t>
      </w:r>
    </w:p>
    <w:p w:rsidR="00D35DBF" w:rsidRPr="008A3DF2" w:rsidRDefault="00D35DBF" w:rsidP="00A438C7">
      <w:pPr>
        <w:pStyle w:val="NoSpacing"/>
        <w:rPr>
          <w:rFonts w:ascii="Arial" w:hAnsi="Arial" w:cs="Arial"/>
          <w:sz w:val="24"/>
          <w:szCs w:val="24"/>
        </w:rPr>
      </w:pPr>
    </w:p>
    <w:p w:rsidR="00ED1F99" w:rsidRPr="00D325B8" w:rsidRDefault="00ED1F99" w:rsidP="00ED1F9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25B8">
        <w:rPr>
          <w:rFonts w:ascii="Arial" w:hAnsi="Arial" w:cs="Arial"/>
          <w:color w:val="000000"/>
        </w:rPr>
        <w:t>Nutrition information given to parents and faculty during PTA meetings</w:t>
      </w:r>
    </w:p>
    <w:p w:rsidR="007C66CA" w:rsidRPr="00D325B8" w:rsidRDefault="007C66CA" w:rsidP="007C66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Parents, students and staff will be encouraged to participate in the Brighter Bites program both semesters</w:t>
      </w:r>
    </w:p>
    <w:p w:rsidR="007C66CA" w:rsidRPr="00D325B8" w:rsidRDefault="007C66CA" w:rsidP="007C66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CATCH lessons will be taught including Go, Slow, Whoa foods</w:t>
      </w:r>
    </w:p>
    <w:p w:rsidR="007C66CA" w:rsidRPr="00D325B8" w:rsidRDefault="007C66CA" w:rsidP="007C66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Teachers will be encouraged to integrate nutrition education across curriculums</w:t>
      </w:r>
    </w:p>
    <w:p w:rsidR="007C66CA" w:rsidRPr="00D325B8" w:rsidRDefault="007C66CA" w:rsidP="007C66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Healthy nutrition posters will be on display in the cafeteria</w:t>
      </w:r>
    </w:p>
    <w:p w:rsidR="007C66CA" w:rsidRPr="00D325B8" w:rsidRDefault="007C66CA" w:rsidP="007C66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Healthy nutrition tips will be posted on the school clinic webpage yearly</w:t>
      </w:r>
    </w:p>
    <w:p w:rsidR="007C66CA" w:rsidRPr="00D325B8" w:rsidRDefault="007C66CA" w:rsidP="0043133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Faculty and staff will model healthy eating and food choices daily</w:t>
      </w:r>
    </w:p>
    <w:p w:rsidR="007C66CA" w:rsidRPr="00D325B8" w:rsidRDefault="007C66CA" w:rsidP="007C66C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438C7" w:rsidRPr="00D325B8" w:rsidRDefault="00A438C7" w:rsidP="00A438C7">
      <w:pPr>
        <w:pStyle w:val="NoSpacing"/>
        <w:rPr>
          <w:rFonts w:ascii="Arial" w:hAnsi="Arial" w:cs="Arial"/>
          <w:b/>
          <w:sz w:val="24"/>
          <w:szCs w:val="24"/>
        </w:rPr>
      </w:pPr>
      <w:r w:rsidRPr="00D325B8">
        <w:rPr>
          <w:rFonts w:ascii="Arial" w:hAnsi="Arial" w:cs="Arial"/>
          <w:b/>
          <w:sz w:val="24"/>
          <w:szCs w:val="24"/>
        </w:rPr>
        <w:t>Physical Activity/Education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Students will participate in daily physical activities including PE and</w:t>
      </w:r>
      <w:r w:rsidR="00106DEC" w:rsidRPr="00D325B8">
        <w:rPr>
          <w:rFonts w:ascii="Arial" w:hAnsi="Arial" w:cs="Arial"/>
          <w:sz w:val="24"/>
          <w:szCs w:val="24"/>
        </w:rPr>
        <w:t>/or</w:t>
      </w:r>
      <w:r w:rsidRPr="00D325B8">
        <w:rPr>
          <w:rFonts w:ascii="Arial" w:hAnsi="Arial" w:cs="Arial"/>
          <w:sz w:val="24"/>
          <w:szCs w:val="24"/>
        </w:rPr>
        <w:t xml:space="preserve"> recess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Promotion of physical activity will be provided by attending PE and recess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Exercise related information will be included on the school clinic webpage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Health lessons will be incorporated using the CATCH curriculum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Faculty, students, and the community will be encouraged to participate in daily physical activities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Physical activity will not be used as a punishment, as running laps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Participation in after school</w:t>
      </w:r>
      <w:r w:rsidR="00610348">
        <w:rPr>
          <w:rFonts w:ascii="Arial" w:hAnsi="Arial" w:cs="Arial"/>
          <w:sz w:val="24"/>
          <w:szCs w:val="24"/>
        </w:rPr>
        <w:t xml:space="preserve"> activities, such as</w:t>
      </w:r>
      <w:r w:rsidRPr="00D325B8">
        <w:rPr>
          <w:rFonts w:ascii="Arial" w:hAnsi="Arial" w:cs="Arial"/>
          <w:sz w:val="24"/>
          <w:szCs w:val="24"/>
        </w:rPr>
        <w:t xml:space="preserve"> soccer</w:t>
      </w:r>
      <w:r w:rsidR="00610348">
        <w:rPr>
          <w:rFonts w:ascii="Arial" w:hAnsi="Arial" w:cs="Arial"/>
          <w:sz w:val="24"/>
          <w:szCs w:val="24"/>
        </w:rPr>
        <w:t xml:space="preserve"> or clubs,</w:t>
      </w:r>
      <w:r w:rsidRPr="00D325B8">
        <w:rPr>
          <w:rFonts w:ascii="Arial" w:hAnsi="Arial" w:cs="Arial"/>
          <w:sz w:val="24"/>
          <w:szCs w:val="24"/>
        </w:rPr>
        <w:t xml:space="preserve"> will be promoted</w:t>
      </w:r>
      <w:r w:rsidR="00610348">
        <w:rPr>
          <w:rFonts w:ascii="Arial" w:hAnsi="Arial" w:cs="Arial"/>
          <w:sz w:val="24"/>
          <w:szCs w:val="24"/>
        </w:rPr>
        <w:t xml:space="preserve"> when offered</w:t>
      </w:r>
    </w:p>
    <w:p w:rsidR="007C66CA" w:rsidRPr="00D325B8" w:rsidRDefault="007C66CA" w:rsidP="007C66C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 xml:space="preserve">PE fitness programs will be encouraged, as Fitness Gram and Jump Rope for Heart </w:t>
      </w:r>
    </w:p>
    <w:p w:rsidR="007C66CA" w:rsidRPr="00D325B8" w:rsidRDefault="007C66CA" w:rsidP="00A438C7">
      <w:pPr>
        <w:pStyle w:val="NoSpacing"/>
        <w:rPr>
          <w:rFonts w:ascii="Arial" w:hAnsi="Arial" w:cs="Arial"/>
          <w:b/>
          <w:sz w:val="24"/>
          <w:szCs w:val="24"/>
        </w:rPr>
      </w:pPr>
    </w:p>
    <w:p w:rsidR="00ED1F99" w:rsidRPr="00D325B8" w:rsidRDefault="00ED1F99" w:rsidP="00A438C7">
      <w:pPr>
        <w:pStyle w:val="NoSpacing"/>
        <w:rPr>
          <w:rFonts w:ascii="Arial" w:hAnsi="Arial" w:cs="Arial"/>
          <w:b/>
          <w:sz w:val="24"/>
          <w:szCs w:val="24"/>
        </w:rPr>
      </w:pPr>
      <w:r w:rsidRPr="00D325B8">
        <w:rPr>
          <w:rFonts w:ascii="Arial" w:hAnsi="Arial" w:cs="Arial"/>
          <w:b/>
          <w:sz w:val="24"/>
          <w:szCs w:val="24"/>
        </w:rPr>
        <w:t xml:space="preserve">Other School Based </w:t>
      </w:r>
      <w:r w:rsidR="00D325B8">
        <w:rPr>
          <w:rFonts w:ascii="Arial" w:hAnsi="Arial" w:cs="Arial"/>
          <w:b/>
          <w:sz w:val="24"/>
          <w:szCs w:val="24"/>
        </w:rPr>
        <w:t xml:space="preserve">Health </w:t>
      </w:r>
      <w:r w:rsidRPr="00D325B8">
        <w:rPr>
          <w:rFonts w:ascii="Arial" w:hAnsi="Arial" w:cs="Arial"/>
          <w:b/>
          <w:sz w:val="24"/>
          <w:szCs w:val="24"/>
        </w:rPr>
        <w:t>Guidelines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Parents will continue to receive information to improve health through PTA, parent involvement, newsletters, and school clinic webpage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Wellness activities will be promoted on campus, as Pink Out Day for Breast Cancer Awareness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Provide health related bulletin boards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lastRenderedPageBreak/>
        <w:t xml:space="preserve">Encourage participation in </w:t>
      </w:r>
      <w:proofErr w:type="gramStart"/>
      <w:r w:rsidRPr="00D325B8">
        <w:rPr>
          <w:rFonts w:ascii="Arial" w:hAnsi="Arial" w:cs="Arial"/>
          <w:sz w:val="24"/>
          <w:szCs w:val="24"/>
        </w:rPr>
        <w:t>health</w:t>
      </w:r>
      <w:r w:rsidR="0004346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325B8">
        <w:rPr>
          <w:rFonts w:ascii="Arial" w:hAnsi="Arial" w:cs="Arial"/>
          <w:sz w:val="24"/>
          <w:szCs w:val="24"/>
        </w:rPr>
        <w:t>related</w:t>
      </w:r>
      <w:proofErr w:type="gramEnd"/>
      <w:r w:rsidRPr="00D325B8">
        <w:rPr>
          <w:rFonts w:ascii="Arial" w:hAnsi="Arial" w:cs="Arial"/>
          <w:sz w:val="24"/>
          <w:szCs w:val="24"/>
        </w:rPr>
        <w:t xml:space="preserve"> field trips, as See to Succeed and Project Saving Smiles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Promote dental health awareness in February</w:t>
      </w:r>
    </w:p>
    <w:p w:rsidR="00106DEC" w:rsidRPr="00D325B8" w:rsidRDefault="00106DEC" w:rsidP="00106DEC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Encourage frequent handwashing</w:t>
      </w:r>
    </w:p>
    <w:p w:rsidR="00345F73" w:rsidRPr="00D325B8" w:rsidRDefault="00106DEC" w:rsidP="00265CC8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Encourage use of hand sanitizer</w:t>
      </w:r>
    </w:p>
    <w:p w:rsidR="00D325B8" w:rsidRDefault="00265CC8" w:rsidP="00265CC8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 xml:space="preserve">Encourage the Wellness committee to participate in </w:t>
      </w:r>
      <w:r w:rsidR="00D325B8">
        <w:rPr>
          <w:rFonts w:ascii="Arial" w:hAnsi="Arial" w:cs="Arial"/>
          <w:sz w:val="24"/>
          <w:szCs w:val="24"/>
        </w:rPr>
        <w:t>2 meetings per school year and provide input on the yearly survey</w:t>
      </w:r>
    </w:p>
    <w:p w:rsidR="00265CC8" w:rsidRPr="00D325B8" w:rsidRDefault="00D325B8" w:rsidP="00265CC8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preventive health for faculty and staff by encouraging yearly physicals, Flu vaccine, exercising and healthy eating</w:t>
      </w:r>
      <w:r w:rsidR="00265CC8" w:rsidRPr="00D325B8">
        <w:rPr>
          <w:rFonts w:ascii="Arial" w:hAnsi="Arial" w:cs="Arial"/>
          <w:sz w:val="24"/>
          <w:szCs w:val="24"/>
        </w:rPr>
        <w:t xml:space="preserve"> </w:t>
      </w:r>
    </w:p>
    <w:p w:rsidR="00265CC8" w:rsidRPr="00D325B8" w:rsidRDefault="00265CC8" w:rsidP="00265CC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 xml:space="preserve"> </w:t>
      </w:r>
    </w:p>
    <w:p w:rsidR="00C646D5" w:rsidRPr="00D325B8" w:rsidRDefault="00C646D5" w:rsidP="00A438C7">
      <w:pPr>
        <w:pStyle w:val="NoSpacing"/>
        <w:rPr>
          <w:rFonts w:ascii="Arial" w:hAnsi="Arial" w:cs="Arial"/>
          <w:b/>
          <w:sz w:val="24"/>
          <w:szCs w:val="24"/>
        </w:rPr>
      </w:pPr>
      <w:r w:rsidRPr="00D325B8">
        <w:rPr>
          <w:rFonts w:ascii="Arial" w:hAnsi="Arial" w:cs="Arial"/>
          <w:b/>
          <w:sz w:val="24"/>
          <w:szCs w:val="24"/>
        </w:rPr>
        <w:t>Nutrition Guidelines</w:t>
      </w:r>
    </w:p>
    <w:p w:rsidR="00265CC8" w:rsidRPr="00D325B8" w:rsidRDefault="00265CC8" w:rsidP="00A438C7">
      <w:pPr>
        <w:pStyle w:val="NoSpacing"/>
        <w:rPr>
          <w:rFonts w:ascii="Arial" w:hAnsi="Arial" w:cs="Arial"/>
          <w:b/>
          <w:sz w:val="24"/>
          <w:szCs w:val="24"/>
        </w:rPr>
      </w:pP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All students will receive free breakfast and lunch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A clean, pleasant environment will be provided for meals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National School Breakfast Week and National School Lunch Week will be promoted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 xml:space="preserve">Continue to participate in the </w:t>
      </w:r>
      <w:proofErr w:type="gramStart"/>
      <w:r w:rsidRPr="00D325B8">
        <w:rPr>
          <w:rFonts w:ascii="Arial" w:hAnsi="Arial" w:cs="Arial"/>
          <w:sz w:val="24"/>
          <w:szCs w:val="24"/>
        </w:rPr>
        <w:t>Back Pack</w:t>
      </w:r>
      <w:proofErr w:type="gramEnd"/>
      <w:r w:rsidRPr="00D325B8">
        <w:rPr>
          <w:rFonts w:ascii="Arial" w:hAnsi="Arial" w:cs="Arial"/>
          <w:sz w:val="24"/>
          <w:szCs w:val="24"/>
        </w:rPr>
        <w:t xml:space="preserve"> Buddies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Monthly cafeteria menus will be made available to students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Staff will encourage healthy snacks</w:t>
      </w:r>
    </w:p>
    <w:p w:rsidR="00265CC8" w:rsidRPr="00D325B8" w:rsidRDefault="00265CC8" w:rsidP="00265CC8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25B8">
        <w:rPr>
          <w:rFonts w:ascii="Arial" w:hAnsi="Arial" w:cs="Arial"/>
          <w:sz w:val="24"/>
          <w:szCs w:val="24"/>
        </w:rPr>
        <w:t>Students will be encouraged to bring water bottles from home</w:t>
      </w:r>
    </w:p>
    <w:p w:rsidR="00265CC8" w:rsidRPr="00D325B8" w:rsidRDefault="00265CC8" w:rsidP="00265CC8">
      <w:pPr>
        <w:pStyle w:val="NoSpacing"/>
        <w:rPr>
          <w:rFonts w:ascii="Arial" w:hAnsi="Arial" w:cs="Arial"/>
          <w:sz w:val="24"/>
          <w:szCs w:val="24"/>
        </w:rPr>
      </w:pPr>
    </w:p>
    <w:p w:rsidR="00DD3BB8" w:rsidRPr="00D325B8" w:rsidRDefault="00DD3BB8" w:rsidP="00A2495E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DD3BB8" w:rsidRPr="00D3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E68"/>
    <w:multiLevelType w:val="hybridMultilevel"/>
    <w:tmpl w:val="EB30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7ACC"/>
    <w:multiLevelType w:val="hybridMultilevel"/>
    <w:tmpl w:val="598CBC82"/>
    <w:lvl w:ilvl="0" w:tplc="49F2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26ADA"/>
    <w:multiLevelType w:val="hybridMultilevel"/>
    <w:tmpl w:val="F95E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1AFE"/>
    <w:multiLevelType w:val="hybridMultilevel"/>
    <w:tmpl w:val="FDD2175E"/>
    <w:lvl w:ilvl="0" w:tplc="0D0613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2334470"/>
    <w:multiLevelType w:val="multilevel"/>
    <w:tmpl w:val="712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02E0"/>
    <w:multiLevelType w:val="hybridMultilevel"/>
    <w:tmpl w:val="FEA0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6489"/>
    <w:multiLevelType w:val="hybridMultilevel"/>
    <w:tmpl w:val="208CF068"/>
    <w:lvl w:ilvl="0" w:tplc="AD2045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B9A76E9"/>
    <w:multiLevelType w:val="hybridMultilevel"/>
    <w:tmpl w:val="959054FA"/>
    <w:lvl w:ilvl="0" w:tplc="8A544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5687"/>
    <w:multiLevelType w:val="hybridMultilevel"/>
    <w:tmpl w:val="3F96D29A"/>
    <w:lvl w:ilvl="0" w:tplc="E2906B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2294FBF"/>
    <w:multiLevelType w:val="hybridMultilevel"/>
    <w:tmpl w:val="DCB0FC36"/>
    <w:lvl w:ilvl="0" w:tplc="1B70194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3776672"/>
    <w:multiLevelType w:val="multilevel"/>
    <w:tmpl w:val="F3D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54060"/>
    <w:multiLevelType w:val="hybridMultilevel"/>
    <w:tmpl w:val="4A540722"/>
    <w:lvl w:ilvl="0" w:tplc="79727BC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D032A16"/>
    <w:multiLevelType w:val="hybridMultilevel"/>
    <w:tmpl w:val="93F8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1C30"/>
    <w:multiLevelType w:val="multilevel"/>
    <w:tmpl w:val="40B0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03FD"/>
    <w:multiLevelType w:val="hybridMultilevel"/>
    <w:tmpl w:val="3112E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7DCC"/>
    <w:multiLevelType w:val="hybridMultilevel"/>
    <w:tmpl w:val="0A1AE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2F12"/>
    <w:multiLevelType w:val="hybridMultilevel"/>
    <w:tmpl w:val="FBE6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6B6"/>
    <w:multiLevelType w:val="hybridMultilevel"/>
    <w:tmpl w:val="E31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46982"/>
    <w:multiLevelType w:val="hybridMultilevel"/>
    <w:tmpl w:val="C7B02318"/>
    <w:lvl w:ilvl="0" w:tplc="7B8AEE0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6A7A1F94"/>
    <w:multiLevelType w:val="hybridMultilevel"/>
    <w:tmpl w:val="2F509CFC"/>
    <w:lvl w:ilvl="0" w:tplc="045C821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BBB4467"/>
    <w:multiLevelType w:val="hybridMultilevel"/>
    <w:tmpl w:val="F1F62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D037C"/>
    <w:multiLevelType w:val="hybridMultilevel"/>
    <w:tmpl w:val="419679D2"/>
    <w:lvl w:ilvl="0" w:tplc="893EA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4"/>
  </w:num>
  <w:num w:numId="5">
    <w:abstractNumId w:val="17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21"/>
  </w:num>
  <w:num w:numId="12">
    <w:abstractNumId w:val="1"/>
  </w:num>
  <w:num w:numId="13">
    <w:abstractNumId w:val="9"/>
  </w:num>
  <w:num w:numId="14">
    <w:abstractNumId w:val="6"/>
  </w:num>
  <w:num w:numId="15">
    <w:abstractNumId w:val="11"/>
  </w:num>
  <w:num w:numId="16">
    <w:abstractNumId w:val="19"/>
  </w:num>
  <w:num w:numId="17">
    <w:abstractNumId w:val="3"/>
  </w:num>
  <w:num w:numId="18">
    <w:abstractNumId w:val="18"/>
  </w:num>
  <w:num w:numId="19">
    <w:abstractNumId w:val="16"/>
  </w:num>
  <w:num w:numId="20">
    <w:abstractNumId w:val="2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C7"/>
    <w:rsid w:val="00043461"/>
    <w:rsid w:val="00106DEC"/>
    <w:rsid w:val="001550E7"/>
    <w:rsid w:val="00265CC8"/>
    <w:rsid w:val="00345F73"/>
    <w:rsid w:val="00526D06"/>
    <w:rsid w:val="00567992"/>
    <w:rsid w:val="005B3848"/>
    <w:rsid w:val="00610348"/>
    <w:rsid w:val="007C66CA"/>
    <w:rsid w:val="008762DB"/>
    <w:rsid w:val="008A3DF2"/>
    <w:rsid w:val="00A2495E"/>
    <w:rsid w:val="00A438C7"/>
    <w:rsid w:val="00AE142A"/>
    <w:rsid w:val="00B055FA"/>
    <w:rsid w:val="00C646D5"/>
    <w:rsid w:val="00D325B8"/>
    <w:rsid w:val="00D35DBF"/>
    <w:rsid w:val="00DD3BB8"/>
    <w:rsid w:val="00E8114D"/>
    <w:rsid w:val="00ED1F99"/>
    <w:rsid w:val="00F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F99"/>
  <w15:chartTrackingRefBased/>
  <w15:docId w15:val="{3EB9E90D-379E-457E-93A8-5775AC8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5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5F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Rainer</dc:creator>
  <cp:keywords/>
  <dc:description/>
  <cp:lastModifiedBy>Diana K Wilson</cp:lastModifiedBy>
  <cp:revision>5</cp:revision>
  <cp:lastPrinted>2022-03-10T14:52:00Z</cp:lastPrinted>
  <dcterms:created xsi:type="dcterms:W3CDTF">2022-03-04T15:58:00Z</dcterms:created>
  <dcterms:modified xsi:type="dcterms:W3CDTF">2022-03-10T15:08:00Z</dcterms:modified>
</cp:coreProperties>
</file>